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A78D" w14:textId="33FEDF20" w:rsidR="00590809" w:rsidRDefault="009645A3" w:rsidP="00590809">
      <w:pPr>
        <w:pStyle w:val="Heading1"/>
      </w:pPr>
      <w:bookmarkStart w:id="0" w:name="_Toc164854930"/>
      <w:r>
        <w:t>Template</w:t>
      </w:r>
      <w:r w:rsidR="00590809" w:rsidRPr="00E7295A">
        <w:t xml:space="preserve"> </w:t>
      </w:r>
      <w:r w:rsidR="00590809">
        <w:t>B</w:t>
      </w:r>
      <w:r w:rsidR="00590809" w:rsidRPr="00E7295A">
        <w:t xml:space="preserve"> – Minimum Qualifications Response </w:t>
      </w:r>
      <w:bookmarkEnd w:id="0"/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810"/>
        <w:gridCol w:w="4883"/>
        <w:gridCol w:w="1694"/>
        <w:gridCol w:w="1608"/>
      </w:tblGrid>
      <w:tr w:rsidR="00590809" w14:paraId="6142055C" w14:textId="77777777" w:rsidTr="00137E1A">
        <w:tc>
          <w:tcPr>
            <w:tcW w:w="810" w:type="dxa"/>
            <w:shd w:val="clear" w:color="auto" w:fill="E8E8E8" w:themeFill="background2"/>
          </w:tcPr>
          <w:p w14:paraId="74DD8BFC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#</w:t>
            </w:r>
          </w:p>
        </w:tc>
        <w:tc>
          <w:tcPr>
            <w:tcW w:w="4883" w:type="dxa"/>
            <w:shd w:val="clear" w:color="auto" w:fill="E8E8E8" w:themeFill="background2"/>
          </w:tcPr>
          <w:p w14:paraId="7250497D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Minimum Qualifications</w:t>
            </w:r>
          </w:p>
        </w:tc>
        <w:tc>
          <w:tcPr>
            <w:tcW w:w="1694" w:type="dxa"/>
            <w:shd w:val="clear" w:color="auto" w:fill="E8E8E8" w:themeFill="background2"/>
          </w:tcPr>
          <w:p w14:paraId="0D2045DC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Yes</w:t>
            </w:r>
          </w:p>
        </w:tc>
        <w:tc>
          <w:tcPr>
            <w:tcW w:w="1608" w:type="dxa"/>
            <w:shd w:val="clear" w:color="auto" w:fill="E8E8E8" w:themeFill="background2"/>
          </w:tcPr>
          <w:p w14:paraId="2A24CFBB" w14:textId="77777777" w:rsidR="00590809" w:rsidRPr="008757A8" w:rsidRDefault="00590809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8757A8">
              <w:rPr>
                <w:rFonts w:asciiTheme="minorHAnsi" w:hAnsiTheme="minorHAnsi"/>
                <w:b/>
                <w:szCs w:val="24"/>
              </w:rPr>
              <w:t>No</w:t>
            </w:r>
          </w:p>
        </w:tc>
      </w:tr>
      <w:tr w:rsidR="00590809" w14:paraId="5663F60E" w14:textId="77777777" w:rsidTr="00137E1A">
        <w:tc>
          <w:tcPr>
            <w:tcW w:w="810" w:type="dxa"/>
          </w:tcPr>
          <w:p w14:paraId="3CD47EC0" w14:textId="63E093F8" w:rsidR="00590809" w:rsidRDefault="00137E1A" w:rsidP="00C21C4B">
            <w:pPr>
              <w:jc w:val="center"/>
            </w:pPr>
            <w:r>
              <w:t xml:space="preserve">MQ </w:t>
            </w:r>
            <w:r w:rsidR="00590809">
              <w:t>1</w:t>
            </w:r>
          </w:p>
        </w:tc>
        <w:tc>
          <w:tcPr>
            <w:tcW w:w="4883" w:type="dxa"/>
          </w:tcPr>
          <w:p w14:paraId="3F0F6DE8" w14:textId="052857CC" w:rsidR="00590809" w:rsidRDefault="00054AA1" w:rsidP="00C21C4B">
            <w:pPr>
              <w:spacing w:after="160" w:line="259" w:lineRule="auto"/>
            </w:pPr>
            <w:r w:rsidRPr="00054AA1">
              <w:t>The Proposer does qualify as a trust company, as described in California Government Code section 16550.</w:t>
            </w:r>
          </w:p>
        </w:tc>
        <w:tc>
          <w:tcPr>
            <w:tcW w:w="1694" w:type="dxa"/>
          </w:tcPr>
          <w:p w14:paraId="4DF8352C" w14:textId="77777777" w:rsidR="00590809" w:rsidRDefault="00590809" w:rsidP="00C21C4B"/>
        </w:tc>
        <w:tc>
          <w:tcPr>
            <w:tcW w:w="1608" w:type="dxa"/>
          </w:tcPr>
          <w:p w14:paraId="461CB54C" w14:textId="77777777" w:rsidR="00590809" w:rsidRDefault="00590809" w:rsidP="00C21C4B"/>
        </w:tc>
      </w:tr>
      <w:tr w:rsidR="00590809" w14:paraId="3F37B3F3" w14:textId="77777777" w:rsidTr="00137E1A">
        <w:tc>
          <w:tcPr>
            <w:tcW w:w="810" w:type="dxa"/>
          </w:tcPr>
          <w:p w14:paraId="53E361EF" w14:textId="0C8B17A9" w:rsidR="00590809" w:rsidRDefault="00137E1A" w:rsidP="00C21C4B">
            <w:pPr>
              <w:jc w:val="center"/>
            </w:pPr>
            <w:r>
              <w:t xml:space="preserve">MQ </w:t>
            </w:r>
            <w:r w:rsidR="00590809">
              <w:t>2</w:t>
            </w:r>
          </w:p>
        </w:tc>
        <w:tc>
          <w:tcPr>
            <w:tcW w:w="4883" w:type="dxa"/>
          </w:tcPr>
          <w:p w14:paraId="5530E869" w14:textId="0986F5DD" w:rsidR="00590809" w:rsidRDefault="00054AA1" w:rsidP="00C21C4B">
            <w:pPr>
              <w:spacing w:after="160" w:line="259" w:lineRule="auto"/>
            </w:pPr>
            <w:r w:rsidRPr="00054AA1">
              <w:t>The Proposer is proposing that, if a trade runs the risk of not settling by the cut-off time, an account representative will communicate with the City's Investment personnel via telephone, text and</w:t>
            </w:r>
            <w:r w:rsidR="00432263">
              <w:t xml:space="preserve"> a follow up</w:t>
            </w:r>
            <w:r w:rsidRPr="00054AA1">
              <w:t xml:space="preserve"> email to alert them as to the situation.</w:t>
            </w:r>
          </w:p>
        </w:tc>
        <w:tc>
          <w:tcPr>
            <w:tcW w:w="1694" w:type="dxa"/>
          </w:tcPr>
          <w:p w14:paraId="5050F523" w14:textId="77777777" w:rsidR="00590809" w:rsidRDefault="00590809" w:rsidP="00C21C4B"/>
        </w:tc>
        <w:tc>
          <w:tcPr>
            <w:tcW w:w="1608" w:type="dxa"/>
          </w:tcPr>
          <w:p w14:paraId="26790FB7" w14:textId="77777777" w:rsidR="00590809" w:rsidRDefault="00590809" w:rsidP="00C21C4B"/>
          <w:p w14:paraId="358F7AE1" w14:textId="77777777" w:rsidR="00432263" w:rsidRDefault="00432263" w:rsidP="00C21C4B"/>
          <w:p w14:paraId="669427B1" w14:textId="77777777" w:rsidR="00432263" w:rsidRDefault="00432263" w:rsidP="00C21C4B"/>
          <w:p w14:paraId="5902049B" w14:textId="77777777" w:rsidR="00432263" w:rsidRDefault="00432263" w:rsidP="00C21C4B"/>
          <w:p w14:paraId="2EA6205B" w14:textId="77777777" w:rsidR="00432263" w:rsidRDefault="00432263" w:rsidP="00C21C4B"/>
          <w:p w14:paraId="4CD91642" w14:textId="77777777" w:rsidR="00432263" w:rsidRDefault="00432263" w:rsidP="00C21C4B"/>
        </w:tc>
      </w:tr>
      <w:tr w:rsidR="00432263" w14:paraId="6C10B046" w14:textId="77777777" w:rsidTr="00137E1A">
        <w:tc>
          <w:tcPr>
            <w:tcW w:w="810" w:type="dxa"/>
          </w:tcPr>
          <w:p w14:paraId="5F7EF2B0" w14:textId="41EDC6C8" w:rsidR="00432263" w:rsidRDefault="00137E1A" w:rsidP="00C21C4B">
            <w:pPr>
              <w:jc w:val="center"/>
            </w:pPr>
            <w:r>
              <w:t xml:space="preserve">MQ </w:t>
            </w:r>
            <w:r w:rsidR="00432263">
              <w:t>3</w:t>
            </w:r>
          </w:p>
        </w:tc>
        <w:tc>
          <w:tcPr>
            <w:tcW w:w="4883" w:type="dxa"/>
          </w:tcPr>
          <w:p w14:paraId="24313922" w14:textId="05465128" w:rsidR="00432263" w:rsidRPr="00054AA1" w:rsidRDefault="00432263" w:rsidP="00C21C4B">
            <w:r>
              <w:t>The Proposer has been provi</w:t>
            </w:r>
            <w:r w:rsidR="004E0981">
              <w:t>di</w:t>
            </w:r>
            <w:r>
              <w:t>ng custody services for a minimum of 5 years.</w:t>
            </w:r>
          </w:p>
        </w:tc>
        <w:tc>
          <w:tcPr>
            <w:tcW w:w="1694" w:type="dxa"/>
          </w:tcPr>
          <w:p w14:paraId="0F69961C" w14:textId="77777777" w:rsidR="00432263" w:rsidRDefault="00432263" w:rsidP="00C21C4B"/>
        </w:tc>
        <w:tc>
          <w:tcPr>
            <w:tcW w:w="1608" w:type="dxa"/>
          </w:tcPr>
          <w:p w14:paraId="60B071F5" w14:textId="77777777" w:rsidR="00432263" w:rsidRDefault="00432263" w:rsidP="00C21C4B"/>
        </w:tc>
      </w:tr>
    </w:tbl>
    <w:p w14:paraId="6025944C" w14:textId="77777777" w:rsidR="00590809" w:rsidRDefault="00590809" w:rsidP="00590809"/>
    <w:p w14:paraId="1CB708DE" w14:textId="3662B963" w:rsidR="00590809" w:rsidRDefault="00590809" w:rsidP="00590809"/>
    <w:p w14:paraId="379196BB" w14:textId="77777777" w:rsidR="00264F58" w:rsidRPr="00590809" w:rsidRDefault="00264F58" w:rsidP="00590809"/>
    <w:sectPr w:rsidR="00264F58" w:rsidRPr="0059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3812" w14:textId="77777777" w:rsidR="00C210A3" w:rsidRDefault="00C210A3" w:rsidP="00882327">
      <w:pPr>
        <w:spacing w:after="0" w:line="240" w:lineRule="auto"/>
      </w:pPr>
      <w:r>
        <w:separator/>
      </w:r>
    </w:p>
  </w:endnote>
  <w:endnote w:type="continuationSeparator" w:id="0">
    <w:p w14:paraId="352F6CFD" w14:textId="77777777" w:rsidR="00C210A3" w:rsidRDefault="00C210A3" w:rsidP="008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70C1" w14:textId="77777777" w:rsidR="005074E9" w:rsidRDefault="00507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389C" w14:textId="65E9B3A7" w:rsidR="00882327" w:rsidRPr="00282C3B" w:rsidRDefault="00C72566" w:rsidP="00882327">
    <w:pPr>
      <w:pStyle w:val="Footer"/>
      <w:tabs>
        <w:tab w:val="clear" w:pos="4680"/>
        <w:tab w:val="clear" w:pos="9360"/>
        <w:tab w:val="left" w:pos="4084"/>
        <w:tab w:val="left" w:pos="6330"/>
      </w:tabs>
      <w:rPr>
        <w:sz w:val="20"/>
        <w:szCs w:val="20"/>
      </w:rPr>
    </w:pPr>
    <w:r w:rsidRPr="00282C3B">
      <w:rPr>
        <w:sz w:val="20"/>
        <w:szCs w:val="20"/>
      </w:rPr>
      <w:t xml:space="preserve">Sourcing Event </w:t>
    </w:r>
    <w:r w:rsidR="007B3189" w:rsidRPr="007B3189">
      <w:rPr>
        <w:sz w:val="20"/>
        <w:szCs w:val="20"/>
      </w:rPr>
      <w:t>0000010524</w:t>
    </w:r>
    <w:r w:rsidR="00882327" w:rsidRPr="00282C3B">
      <w:rPr>
        <w:sz w:val="20"/>
        <w:szCs w:val="20"/>
      </w:rPr>
      <w:tab/>
    </w:r>
    <w:r w:rsidR="00882327" w:rsidRPr="00282C3B">
      <w:rPr>
        <w:sz w:val="20"/>
        <w:szCs w:val="20"/>
      </w:rPr>
      <w:fldChar w:fldCharType="begin"/>
    </w:r>
    <w:r w:rsidR="00882327" w:rsidRPr="00282C3B">
      <w:rPr>
        <w:sz w:val="20"/>
        <w:szCs w:val="20"/>
      </w:rPr>
      <w:instrText xml:space="preserve"> PAGE   \* MERGEFORMAT </w:instrText>
    </w:r>
    <w:r w:rsidR="00882327" w:rsidRPr="00282C3B">
      <w:rPr>
        <w:sz w:val="20"/>
        <w:szCs w:val="20"/>
      </w:rPr>
      <w:fldChar w:fldCharType="separate"/>
    </w:r>
    <w:r w:rsidR="00882327" w:rsidRPr="00282C3B">
      <w:rPr>
        <w:noProof/>
        <w:sz w:val="20"/>
        <w:szCs w:val="20"/>
      </w:rPr>
      <w:t>1</w:t>
    </w:r>
    <w:r w:rsidR="00882327" w:rsidRPr="00282C3B">
      <w:rPr>
        <w:sz w:val="20"/>
        <w:szCs w:val="20"/>
      </w:rPr>
      <w:fldChar w:fldCharType="end"/>
    </w:r>
    <w:r w:rsidR="00882327" w:rsidRPr="00282C3B">
      <w:rPr>
        <w:sz w:val="20"/>
        <w:szCs w:val="20"/>
      </w:rPr>
      <w:t xml:space="preserve"> of </w:t>
    </w:r>
    <w:r w:rsidR="00282C3B" w:rsidRPr="00282C3B">
      <w:rPr>
        <w:sz w:val="20"/>
        <w:szCs w:val="20"/>
      </w:rPr>
      <w:fldChar w:fldCharType="begin"/>
    </w:r>
    <w:r w:rsidR="00282C3B" w:rsidRPr="00282C3B">
      <w:rPr>
        <w:sz w:val="20"/>
        <w:szCs w:val="20"/>
      </w:rPr>
      <w:instrText xml:space="preserve"> NUMPAGES   \* MERGEFORMAT </w:instrText>
    </w:r>
    <w:r w:rsidR="00282C3B" w:rsidRPr="00282C3B">
      <w:rPr>
        <w:sz w:val="20"/>
        <w:szCs w:val="20"/>
      </w:rPr>
      <w:fldChar w:fldCharType="separate"/>
    </w:r>
    <w:r w:rsidR="00882327" w:rsidRPr="00282C3B">
      <w:rPr>
        <w:noProof/>
        <w:sz w:val="20"/>
        <w:szCs w:val="20"/>
      </w:rPr>
      <w:t>2</w:t>
    </w:r>
    <w:r w:rsidR="00282C3B" w:rsidRPr="00282C3B">
      <w:rPr>
        <w:noProof/>
        <w:sz w:val="20"/>
        <w:szCs w:val="20"/>
      </w:rPr>
      <w:fldChar w:fldCharType="end"/>
    </w:r>
    <w:r w:rsidR="00882327" w:rsidRPr="00282C3B">
      <w:rPr>
        <w:sz w:val="20"/>
        <w:szCs w:val="20"/>
      </w:rPr>
      <w:tab/>
      <w:t>Release Date:</w:t>
    </w:r>
    <w:r w:rsidRPr="00282C3B">
      <w:rPr>
        <w:sz w:val="20"/>
        <w:szCs w:val="20"/>
      </w:rPr>
      <w:t xml:space="preserve"> </w:t>
    </w:r>
    <w:r w:rsidR="007C0A41">
      <w:rPr>
        <w:sz w:val="20"/>
        <w:szCs w:val="20"/>
      </w:rPr>
      <w:t xml:space="preserve">March </w:t>
    </w:r>
    <w:r w:rsidR="005074E9">
      <w:rPr>
        <w:sz w:val="20"/>
        <w:szCs w:val="20"/>
      </w:rPr>
      <w:t>6</w:t>
    </w:r>
    <w:r w:rsidR="007C0A41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90D" w14:textId="77777777" w:rsidR="005074E9" w:rsidRDefault="0050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4D95" w14:textId="77777777" w:rsidR="00C210A3" w:rsidRDefault="00C210A3" w:rsidP="00882327">
      <w:pPr>
        <w:spacing w:after="0" w:line="240" w:lineRule="auto"/>
      </w:pPr>
      <w:r>
        <w:separator/>
      </w:r>
    </w:p>
  </w:footnote>
  <w:footnote w:type="continuationSeparator" w:id="0">
    <w:p w14:paraId="3406509B" w14:textId="77777777" w:rsidR="00C210A3" w:rsidRDefault="00C210A3" w:rsidP="0088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272" w14:textId="77777777" w:rsidR="005074E9" w:rsidRDefault="00507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5DE" w14:textId="08A0272B" w:rsidR="00882327" w:rsidRDefault="00054AA1" w:rsidP="00882327">
    <w:pPr>
      <w:pStyle w:val="Header"/>
      <w:jc w:val="center"/>
      <w:rPr>
        <w:b/>
        <w:bCs/>
      </w:rPr>
    </w:pPr>
    <w:r>
      <w:rPr>
        <w:b/>
        <w:bCs/>
      </w:rPr>
      <w:t>Fixed Income Custody Services</w:t>
    </w:r>
    <w:r w:rsidR="00882327">
      <w:rPr>
        <w:b/>
        <w:bCs/>
      </w:rPr>
      <w:t xml:space="preserve"> RFP</w:t>
    </w:r>
  </w:p>
  <w:p w14:paraId="14E14899" w14:textId="7AA99C67" w:rsidR="00882327" w:rsidRPr="00882327" w:rsidRDefault="00882327" w:rsidP="00882327">
    <w:pPr>
      <w:pStyle w:val="Header"/>
      <w:jc w:val="center"/>
      <w:rPr>
        <w:b/>
        <w:bCs/>
      </w:rPr>
    </w:pPr>
    <w:r>
      <w:rPr>
        <w:b/>
        <w:bCs/>
      </w:rPr>
      <w:t xml:space="preserve">Template </w:t>
    </w:r>
    <w:r w:rsidR="00590809">
      <w:rPr>
        <w:b/>
        <w:bCs/>
      </w:rPr>
      <w:t>B</w:t>
    </w:r>
    <w:r>
      <w:rPr>
        <w:b/>
        <w:bCs/>
      </w:rPr>
      <w:t xml:space="preserve"> – </w:t>
    </w:r>
    <w:r w:rsidR="00590809">
      <w:rPr>
        <w:b/>
        <w:bCs/>
      </w:rPr>
      <w:t>Minimum Qualifications Response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907D" w14:textId="77777777" w:rsidR="005074E9" w:rsidRDefault="00507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37"/>
    <w:multiLevelType w:val="hybridMultilevel"/>
    <w:tmpl w:val="EFBE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F67"/>
    <w:multiLevelType w:val="hybridMultilevel"/>
    <w:tmpl w:val="D3CCDC5A"/>
    <w:lvl w:ilvl="0" w:tplc="6212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138">
    <w:abstractNumId w:val="0"/>
  </w:num>
  <w:num w:numId="2" w16cid:durableId="71423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27"/>
    <w:rsid w:val="0000242F"/>
    <w:rsid w:val="00026603"/>
    <w:rsid w:val="00054AA1"/>
    <w:rsid w:val="000968C2"/>
    <w:rsid w:val="00137E1A"/>
    <w:rsid w:val="00264F58"/>
    <w:rsid w:val="002818DD"/>
    <w:rsid w:val="00282C3B"/>
    <w:rsid w:val="00305320"/>
    <w:rsid w:val="00432263"/>
    <w:rsid w:val="004A6406"/>
    <w:rsid w:val="004E0981"/>
    <w:rsid w:val="005074E9"/>
    <w:rsid w:val="00541D34"/>
    <w:rsid w:val="00590809"/>
    <w:rsid w:val="0060019E"/>
    <w:rsid w:val="0061142B"/>
    <w:rsid w:val="006C6A69"/>
    <w:rsid w:val="00701EE7"/>
    <w:rsid w:val="00740EC5"/>
    <w:rsid w:val="00752536"/>
    <w:rsid w:val="007B3189"/>
    <w:rsid w:val="007C0A41"/>
    <w:rsid w:val="007C638C"/>
    <w:rsid w:val="00882327"/>
    <w:rsid w:val="008961B0"/>
    <w:rsid w:val="008A64E9"/>
    <w:rsid w:val="008B2798"/>
    <w:rsid w:val="009645A3"/>
    <w:rsid w:val="00A42FD2"/>
    <w:rsid w:val="00B36C55"/>
    <w:rsid w:val="00B60219"/>
    <w:rsid w:val="00B618FF"/>
    <w:rsid w:val="00C210A3"/>
    <w:rsid w:val="00C72566"/>
    <w:rsid w:val="00D57C5C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8095"/>
  <w15:chartTrackingRefBased/>
  <w15:docId w15:val="{35CAB3B5-EC47-41A3-BBB2-5C96C4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09"/>
  </w:style>
  <w:style w:type="paragraph" w:styleId="Heading1">
    <w:name w:val="heading 1"/>
    <w:basedOn w:val="Normal"/>
    <w:next w:val="Normal"/>
    <w:link w:val="Heading1Char"/>
    <w:uiPriority w:val="9"/>
    <w:qFormat/>
    <w:rsid w:val="0088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82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2327"/>
  </w:style>
  <w:style w:type="paragraph" w:styleId="Header">
    <w:name w:val="header"/>
    <w:basedOn w:val="Normal"/>
    <w:link w:val="Head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27"/>
  </w:style>
  <w:style w:type="paragraph" w:styleId="Footer">
    <w:name w:val="footer"/>
    <w:basedOn w:val="Normal"/>
    <w:link w:val="Foot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27"/>
  </w:style>
  <w:style w:type="paragraph" w:customStyle="1" w:styleId="Level2">
    <w:name w:val="Level 2"/>
    <w:basedOn w:val="Normal"/>
    <w:link w:val="Level2Char"/>
    <w:rsid w:val="00590809"/>
    <w:p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vel2Char">
    <w:name w:val="Level 2 Char"/>
    <w:basedOn w:val="DefaultParagraphFont"/>
    <w:link w:val="Level2"/>
    <w:rsid w:val="0059080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5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1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D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Olague, Alanna (TTX)</dc:creator>
  <cp:keywords/>
  <dc:description/>
  <cp:lastModifiedBy>Pacleb, Patrick (TTX)</cp:lastModifiedBy>
  <cp:revision>15</cp:revision>
  <cp:lastPrinted>2025-03-04T21:25:00Z</cp:lastPrinted>
  <dcterms:created xsi:type="dcterms:W3CDTF">2025-01-08T21:44:00Z</dcterms:created>
  <dcterms:modified xsi:type="dcterms:W3CDTF">2025-03-06T17:03:00Z</dcterms:modified>
</cp:coreProperties>
</file>